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42D9" w14:textId="77777777" w:rsidR="005B11A2" w:rsidRDefault="005B11A2" w:rsidP="00B94154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3E7452E7" w14:textId="77777777" w:rsidR="005B11A2" w:rsidRDefault="005B11A2" w:rsidP="00B94154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письму РСПП</w:t>
      </w:r>
    </w:p>
    <w:p w14:paraId="0F9D3A1E" w14:textId="5D10D253" w:rsidR="005B11A2" w:rsidRDefault="005B11A2" w:rsidP="00B94154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4154">
        <w:rPr>
          <w:sz w:val="28"/>
          <w:szCs w:val="28"/>
        </w:rPr>
        <w:t>30</w:t>
      </w:r>
      <w:r>
        <w:rPr>
          <w:sz w:val="28"/>
          <w:szCs w:val="28"/>
        </w:rPr>
        <w:t xml:space="preserve"> марта 2026 г. № </w:t>
      </w:r>
      <w:r w:rsidR="00B94154">
        <w:rPr>
          <w:sz w:val="28"/>
          <w:szCs w:val="28"/>
        </w:rPr>
        <w:t>105/04-р</w:t>
      </w:r>
    </w:p>
    <w:p w14:paraId="1DCB4E58" w14:textId="77777777" w:rsidR="005B11A2" w:rsidRDefault="005B11A2" w:rsidP="005B11A2">
      <w:pPr>
        <w:jc w:val="center"/>
        <w:rPr>
          <w:sz w:val="28"/>
          <w:szCs w:val="28"/>
        </w:rPr>
      </w:pPr>
    </w:p>
    <w:p w14:paraId="1B893759" w14:textId="77777777" w:rsidR="005B11A2" w:rsidRPr="001951FA" w:rsidRDefault="005B11A2" w:rsidP="005B11A2">
      <w:pPr>
        <w:jc w:val="center"/>
        <w:rPr>
          <w:sz w:val="28"/>
          <w:szCs w:val="28"/>
        </w:rPr>
      </w:pPr>
      <w:r w:rsidRPr="001951FA">
        <w:rPr>
          <w:sz w:val="28"/>
          <w:szCs w:val="28"/>
        </w:rPr>
        <w:t xml:space="preserve">Программа семинара </w:t>
      </w:r>
    </w:p>
    <w:p w14:paraId="7A1D1FB4" w14:textId="77777777" w:rsidR="005B11A2" w:rsidRPr="001951FA" w:rsidRDefault="005B11A2" w:rsidP="005B11A2">
      <w:pPr>
        <w:jc w:val="center"/>
        <w:rPr>
          <w:b/>
          <w:sz w:val="28"/>
          <w:szCs w:val="28"/>
        </w:rPr>
      </w:pPr>
      <w:r w:rsidRPr="00BF6936">
        <w:rPr>
          <w:b/>
          <w:sz w:val="28"/>
          <w:szCs w:val="28"/>
        </w:rPr>
        <w:t>«Эффективная система управления охраной труда, как основной инструмент кадрового потенциала»</w:t>
      </w:r>
    </w:p>
    <w:p w14:paraId="4A563C71" w14:textId="77777777" w:rsidR="005B11A2" w:rsidRPr="001951FA" w:rsidRDefault="005B11A2" w:rsidP="005B11A2">
      <w:pPr>
        <w:rPr>
          <w:sz w:val="27"/>
          <w:szCs w:val="27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6"/>
      </w:tblGrid>
      <w:tr w:rsidR="005B11A2" w:rsidRPr="00905F71" w14:paraId="2228F40E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A539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bCs/>
                <w:color w:val="000000" w:themeColor="text1"/>
              </w:rPr>
              <w:t>09:00-10:00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644F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color w:val="000000" w:themeColor="text1"/>
              </w:rPr>
              <w:t>Работа выставки средств индивидуальной защиты</w:t>
            </w:r>
          </w:p>
        </w:tc>
      </w:tr>
      <w:tr w:rsidR="005B11A2" w:rsidRPr="00905F71" w14:paraId="6CAF35AF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9042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bCs/>
                <w:color w:val="000000" w:themeColor="text1"/>
              </w:rPr>
              <w:t>09:30-10:00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FF48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color w:val="000000" w:themeColor="text1"/>
              </w:rPr>
              <w:t>Регистрация участников семинара</w:t>
            </w:r>
          </w:p>
        </w:tc>
      </w:tr>
      <w:tr w:rsidR="005B11A2" w:rsidRPr="00905F71" w14:paraId="6364579C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7430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10:00-10:10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16D" w14:textId="77777777" w:rsidR="005B11A2" w:rsidRPr="00905F71" w:rsidRDefault="005B11A2" w:rsidP="00D00148">
            <w:pPr>
              <w:spacing w:line="312" w:lineRule="auto"/>
              <w:ind w:right="88"/>
              <w:rPr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 xml:space="preserve">Открытие семинара </w:t>
            </w:r>
            <w:r>
              <w:rPr>
                <w:rFonts w:eastAsia="Calibri"/>
                <w:b/>
                <w:color w:val="000000" w:themeColor="text1"/>
              </w:rPr>
              <w:t>-</w:t>
            </w:r>
            <w:r w:rsidRPr="00905F71">
              <w:rPr>
                <w:rFonts w:eastAsia="Calibri"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</w:rPr>
              <w:t xml:space="preserve">Пономарев Дмитрий Леонидович </w:t>
            </w:r>
            <w:r>
              <w:rPr>
                <w:rFonts w:eastAsia="Calibri"/>
                <w:b/>
                <w:color w:val="000000" w:themeColor="text1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Cs/>
                <w:color w:val="000000" w:themeColor="text1"/>
              </w:rPr>
              <w:t>генеральный директор ООО «Волгоград-Восток-Сервис»</w:t>
            </w:r>
          </w:p>
        </w:tc>
      </w:tr>
      <w:tr w:rsidR="005B11A2" w:rsidRPr="00905F71" w14:paraId="40029AD6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F189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10:10-10:25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E3E4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Вступительное слово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Вьюнов Сергей Иванович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Cs/>
                <w:color w:val="000000" w:themeColor="text1"/>
                <w:sz w:val="24"/>
                <w:szCs w:val="24"/>
              </w:rPr>
              <w:t>начальник отдела государственной политики в сфере охраны и экспертизы труда комитета по труду и занятости населения Волгоградской области</w:t>
            </w:r>
          </w:p>
        </w:tc>
      </w:tr>
      <w:tr w:rsidR="005B11A2" w:rsidRPr="00905F71" w14:paraId="54CA924A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EAFE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10:25-11:15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F7A7" w14:textId="7089169D" w:rsidR="005B11A2" w:rsidRPr="00905F71" w:rsidRDefault="005B11A2" w:rsidP="00D00148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«Финансовое обеспечение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предупредительных мер по сокращению</w:t>
            </w:r>
            <w:r w:rsidRPr="00905F71">
              <w:rPr>
                <w:rFonts w:eastAsia="Calibri"/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производственного травматизма и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профессиональных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заболеваний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работников,</w:t>
            </w:r>
            <w:r w:rsidRPr="00905F71">
              <w:rPr>
                <w:rFonts w:eastAsia="Calibr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за</w:t>
            </w:r>
            <w:r w:rsidRPr="00905F71">
              <w:rPr>
                <w:rFonts w:eastAsia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сч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ё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т средств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СФР»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Сафонова Ольга Владимировна –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начальник отдела организации страхования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профессиональных</w:t>
            </w:r>
            <w:r w:rsidRPr="00905F71">
              <w:rPr>
                <w:rFonts w:eastAsia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рисков</w:t>
            </w:r>
            <w:r w:rsidRPr="00905F71">
              <w:rPr>
                <w:rFonts w:eastAsia="Calibr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отделения</w:t>
            </w:r>
            <w:r w:rsidRPr="00905F71">
              <w:rPr>
                <w:rFonts w:eastAsia="Calibri"/>
                <w:color w:val="000000" w:themeColor="text1"/>
                <w:spacing w:val="-6"/>
                <w:sz w:val="24"/>
                <w:szCs w:val="24"/>
              </w:rPr>
              <w:t xml:space="preserve"> С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оц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фонла России</w:t>
            </w:r>
            <w:r w:rsidRPr="00905F71">
              <w:rPr>
                <w:rFonts w:eastAsia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по</w:t>
            </w:r>
            <w:r w:rsidRPr="00905F71">
              <w:rPr>
                <w:rFonts w:eastAsia="Calibr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Волгоградской области</w:t>
            </w:r>
          </w:p>
        </w:tc>
      </w:tr>
      <w:tr w:rsidR="005B11A2" w:rsidRPr="00905F71" w14:paraId="761B4C59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BCD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11:15-12:30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BF65" w14:textId="77777777" w:rsidR="005B11A2" w:rsidRPr="00905F71" w:rsidRDefault="005B11A2" w:rsidP="00D00148">
            <w:pPr>
              <w:spacing w:line="312" w:lineRule="auto"/>
              <w:rPr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 xml:space="preserve">«Эффективная система управления охраной труда, как основной инструмент кадрового потенциала» </w:t>
            </w:r>
            <w:r w:rsidRPr="00905F71">
              <w:rPr>
                <w:rFonts w:eastAsia="Calibri"/>
                <w:b/>
                <w:color w:val="000000" w:themeColor="text1"/>
              </w:rPr>
              <w:t>–</w:t>
            </w:r>
            <w:r w:rsidRPr="00905F71">
              <w:rPr>
                <w:rFonts w:eastAsia="Calibri"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</w:rPr>
              <w:t>Кондратьева Ольга Евгеньевна –</w:t>
            </w:r>
            <w:r w:rsidRPr="00905F71">
              <w:rPr>
                <w:rFonts w:eastAsia="Calibri"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Cs/>
                <w:color w:val="000000" w:themeColor="text1"/>
              </w:rPr>
              <w:t>генеральный директор «Национальной ассоциации охраны труда» (НАОТ), член правления РСПП</w:t>
            </w:r>
          </w:p>
        </w:tc>
      </w:tr>
      <w:tr w:rsidR="005B11A2" w:rsidRPr="00905F71" w14:paraId="5825E517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D730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12:30-13:00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2CB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>Кофе-брейк</w:t>
            </w:r>
          </w:p>
        </w:tc>
      </w:tr>
      <w:tr w:rsidR="005B11A2" w:rsidRPr="00905F71" w14:paraId="48D43781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7A33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13:00-13:30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BE02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>Дефиле спецодежды и спецобуви - Весенний сезон 2026</w:t>
            </w:r>
          </w:p>
        </w:tc>
      </w:tr>
      <w:tr w:rsidR="005B11A2" w:rsidRPr="00905F71" w14:paraId="6E2C2009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3578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13:30-13:55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FBC3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«Выбор уровня защиты СИЗ. Соответствие требований норм и защитных характеристик. Входной контроль»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Сенюшова Елена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Геннадьевна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начальник отдела экспертизы по охране труда и продвижению продукции ООО «Волгоград-Восток-Сервис»</w:t>
            </w:r>
          </w:p>
        </w:tc>
      </w:tr>
      <w:tr w:rsidR="005B11A2" w:rsidRPr="00905F71" w14:paraId="0BCF9CF8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DBF4" w14:textId="77777777" w:rsidR="005B11A2" w:rsidRPr="00905F71" w:rsidRDefault="005B11A2" w:rsidP="00D00148">
            <w:pPr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13:55-14:20</w:t>
            </w:r>
          </w:p>
          <w:p w14:paraId="0063DBAA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A8D5" w14:textId="77777777" w:rsidR="005B11A2" w:rsidRPr="00905F71" w:rsidRDefault="005B11A2" w:rsidP="00D00148">
            <w:pPr>
              <w:pStyle w:val="1"/>
              <w:tabs>
                <w:tab w:val="left" w:pos="708"/>
              </w:tabs>
              <w:spacing w:before="0" w:line="312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Тема: «Защита кожи и рук на производстве. Инновационные решения» – </w:t>
            </w:r>
            <w:r w:rsidRPr="00905F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Каменнов</w:t>
            </w:r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Антон Алексеевич</w:t>
            </w:r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бренд-менеджер ООО «Волгоград-Восток-Сервис».</w:t>
            </w:r>
          </w:p>
        </w:tc>
      </w:tr>
      <w:tr w:rsidR="005B11A2" w:rsidRPr="00905F71" w14:paraId="7BFC0BAA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90AB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14:20-14:45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D375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«Современные СИЗОД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эффективная профилактика профзаболеваний»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Барковский Антон Андреевич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бренд-менеджер</w:t>
            </w:r>
            <w:r w:rsidRPr="00905F71">
              <w:rPr>
                <w:rFonts w:eastAsia="Calibr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ООО</w:t>
            </w:r>
            <w:r w:rsidRPr="00905F71">
              <w:rPr>
                <w:rFonts w:eastAsia="Calibr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«Волгоград-Восток-Сервис»</w:t>
            </w:r>
          </w:p>
        </w:tc>
      </w:tr>
      <w:tr w:rsidR="005B11A2" w:rsidRPr="00905F71" w14:paraId="632EC079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2A3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14:45-15:00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ADA7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Вопросы спикерам. Подведение итогов.</w:t>
            </w:r>
          </w:p>
        </w:tc>
      </w:tr>
    </w:tbl>
    <w:p w14:paraId="139AD5E0" w14:textId="77777777" w:rsidR="005B11A2" w:rsidRPr="001951FA" w:rsidRDefault="005B11A2" w:rsidP="005B11A2">
      <w:pPr>
        <w:rPr>
          <w:sz w:val="27"/>
          <w:szCs w:val="27"/>
        </w:rPr>
      </w:pPr>
    </w:p>
    <w:p w14:paraId="360BA5C7" w14:textId="77777777" w:rsidR="0063225C" w:rsidRDefault="0063225C"/>
    <w:sectPr w:rsidR="0063225C" w:rsidSect="005B11A2">
      <w:pgSz w:w="11906" w:h="16838"/>
      <w:pgMar w:top="1134" w:right="1134" w:bottom="1134" w:left="1134" w:header="164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A2"/>
    <w:rsid w:val="000F6378"/>
    <w:rsid w:val="00172BA3"/>
    <w:rsid w:val="002A2527"/>
    <w:rsid w:val="004E51F2"/>
    <w:rsid w:val="005B11A2"/>
    <w:rsid w:val="0063225C"/>
    <w:rsid w:val="00B760A7"/>
    <w:rsid w:val="00B94154"/>
    <w:rsid w:val="00D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9462"/>
  <w15:chartTrackingRefBased/>
  <w15:docId w15:val="{379ED8BD-90A0-4F9B-AFCD-43469BB0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A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11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1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1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1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1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1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1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1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1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1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1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1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1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1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1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1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1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1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1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11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11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1A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5B11A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 Роман Алексеевич</dc:creator>
  <cp:keywords/>
  <dc:description/>
  <cp:lastModifiedBy>Зюзина Кира Викторовна</cp:lastModifiedBy>
  <cp:revision>3</cp:revision>
  <dcterms:created xsi:type="dcterms:W3CDTF">2026-03-27T14:04:00Z</dcterms:created>
  <dcterms:modified xsi:type="dcterms:W3CDTF">2026-03-30T11:42:00Z</dcterms:modified>
</cp:coreProperties>
</file>